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12CE3">
        <w:rPr>
          <w:rFonts w:ascii="Times New Roman" w:hAnsi="Times New Roman" w:cs="Times New Roman"/>
          <w:b/>
          <w:sz w:val="24"/>
          <w:szCs w:val="24"/>
        </w:rPr>
        <w:t xml:space="preserve">с кадастровым номером </w:t>
      </w:r>
      <w:r w:rsidR="009C7367">
        <w:rPr>
          <w:rFonts w:ascii="Times New Roman" w:hAnsi="Times New Roman" w:cs="Times New Roman"/>
          <w:b/>
          <w:sz w:val="24"/>
          <w:szCs w:val="24"/>
        </w:rPr>
        <w:t>10:17:</w:t>
      </w:r>
      <w:r w:rsidR="000C4A2A">
        <w:rPr>
          <w:rFonts w:ascii="Times New Roman" w:hAnsi="Times New Roman" w:cs="Times New Roman"/>
          <w:b/>
          <w:sz w:val="24"/>
          <w:szCs w:val="24"/>
        </w:rPr>
        <w:t>0050301:31</w:t>
      </w:r>
      <w:r w:rsidR="000F70EA">
        <w:rPr>
          <w:rFonts w:ascii="Times New Roman" w:hAnsi="Times New Roman" w:cs="Times New Roman"/>
          <w:b/>
          <w:sz w:val="24"/>
          <w:szCs w:val="24"/>
        </w:rPr>
        <w:t>7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E309A0" w:rsidRPr="00E309A0" w:rsidRDefault="00E309A0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Кадастровый номер участка: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10:17:0050301:31</w:t>
            </w:r>
            <w:r w:rsidR="000F7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0C4A2A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0,4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0E4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сельскохозяйственного назначения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0F70EA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подсобного хозяйства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"</w:t>
            </w:r>
            <w:proofErr w:type="spellStart"/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Сопосальма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="00A95BA5" w:rsidRPr="00A95B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727F2E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727F2E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4E9FA8" wp14:editId="2E4FC91F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1430020</wp:posOffset>
                      </wp:positionV>
                      <wp:extent cx="1551940" cy="297180"/>
                      <wp:effectExtent l="0" t="0" r="0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AC58BE" w:rsidRDefault="000C4A2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0C4A2A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10:17:0050301:31</w:t>
                                  </w:r>
                                  <w:r w:rsidR="000F70EA"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104.3pt;margin-top:112.6pt;width:122.2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" filled="f" stroked="f" strokeweight=".5pt">
                      <v:textbox>
                        <w:txbxContent>
                          <w:p w:rsidR="009E1B58" w:rsidRPr="00AC58BE" w:rsidRDefault="000C4A2A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C4A2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10:17:0050301:31</w:t>
                            </w:r>
                            <w:r w:rsidR="000F70EA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D10626" w:rsidRPr="00D10626">
              <w:rPr>
                <w:noProof/>
                <w:lang w:eastAsia="ru-RU"/>
              </w:rPr>
              <w:drawing>
                <wp:inline distT="0" distB="0" distL="0" distR="0" wp14:anchorId="77778828" wp14:editId="46921137">
                  <wp:extent cx="4094922" cy="3377162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r="7871"/>
                          <a:stretch/>
                        </pic:blipFill>
                        <pic:spPr bwMode="auto">
                          <a:xfrm>
                            <a:off x="0" y="0"/>
                            <a:ext cx="4095619" cy="3377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</w:t>
            </w:r>
            <w:r w:rsidR="00486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,0 км от ближайшего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населенного пункта </w:t>
            </w:r>
            <w:r w:rsidR="000C4A2A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C4A2A" w:rsidRPr="000C4A2A">
              <w:rPr>
                <w:rFonts w:ascii="Times New Roman" w:hAnsi="Times New Roman" w:cs="Times New Roman"/>
                <w:sz w:val="24"/>
                <w:szCs w:val="24"/>
              </w:rPr>
              <w:t>Новое Юшкозеро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Default="000C4A2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берегу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AA7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762C" w:rsidRPr="00E309A0" w:rsidRDefault="00AA762C" w:rsidP="00161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A2A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27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0C4A2A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0C4A2A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0C4A2A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Кепа</w:t>
            </w:r>
            <w:proofErr w:type="spellEnd"/>
            <w:r w:rsidR="000C4A2A" w:rsidRP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-Юшкозеро-Боровой-Костомукша</w:t>
            </w:r>
            <w:r w:rsidR="000C4A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84504" w:rsidRDefault="001F7E1A" w:rsidP="00970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находится в государственной неразграниченной собственности.     </w:t>
            </w:r>
            <w:r w:rsidR="00786DC1"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768AB" w:rsidRDefault="001768AB" w:rsidP="0040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частично расположен в пределах </w:t>
            </w:r>
            <w:proofErr w:type="spellStart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 xml:space="preserve">зоны 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>и прибрежной защитной поло</w:t>
            </w:r>
            <w:r w:rsidR="0086105D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404FEC">
              <w:rPr>
                <w:rFonts w:ascii="Times New Roman" w:hAnsi="Times New Roman" w:cs="Times New Roman"/>
                <w:sz w:val="24"/>
                <w:szCs w:val="24"/>
              </w:rPr>
              <w:t xml:space="preserve"> оз.</w:t>
            </w:r>
            <w:r w:rsidR="00404FEC" w:rsidRPr="007509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C3607" w:rsidRPr="000C4A2A">
              <w:rPr>
                <w:rFonts w:ascii="Times New Roman" w:hAnsi="Times New Roman" w:cs="Times New Roman"/>
                <w:sz w:val="24"/>
                <w:szCs w:val="24"/>
              </w:rPr>
              <w:t>Кулянъярви</w:t>
            </w:r>
            <w:proofErr w:type="spellEnd"/>
            <w:r w:rsidR="00404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1ADF" w:rsidRPr="00E309A0" w:rsidRDefault="006A1ADF" w:rsidP="00BC36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C4A2A"/>
    <w:rsid w:val="000E096A"/>
    <w:rsid w:val="000E415E"/>
    <w:rsid w:val="000F70EA"/>
    <w:rsid w:val="00112CE3"/>
    <w:rsid w:val="0012546C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86D56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BC3607"/>
    <w:rsid w:val="00C115FC"/>
    <w:rsid w:val="00C45441"/>
    <w:rsid w:val="00CC1046"/>
    <w:rsid w:val="00D1062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FA16-424A-4605-80D8-5BFB36F2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83</cp:revision>
  <cp:lastPrinted>2020-07-30T13:23:00Z</cp:lastPrinted>
  <dcterms:created xsi:type="dcterms:W3CDTF">2020-07-30T14:36:00Z</dcterms:created>
  <dcterms:modified xsi:type="dcterms:W3CDTF">2022-02-11T12:17:00Z</dcterms:modified>
</cp:coreProperties>
</file>