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D5" w:rsidRPr="00651AD5" w:rsidRDefault="00651A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Зарегистрировано в Минюсте России 8 мая 2015 г. N 37205</w:t>
      </w:r>
    </w:p>
    <w:p w:rsidR="00651AD5" w:rsidRPr="00651AD5" w:rsidRDefault="00651AD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51AD5" w:rsidRPr="00651AD5" w:rsidRDefault="0065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1AD5" w:rsidRPr="00651AD5" w:rsidRDefault="00651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651AD5" w:rsidRPr="00651AD5" w:rsidRDefault="00651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51AD5" w:rsidRPr="00651AD5" w:rsidRDefault="00651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ПРИКАЗ</w:t>
      </w:r>
    </w:p>
    <w:p w:rsidR="00651AD5" w:rsidRPr="00651AD5" w:rsidRDefault="00651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от 13 марта 2015 г. N 235</w:t>
      </w:r>
    </w:p>
    <w:p w:rsidR="00651AD5" w:rsidRPr="00651AD5" w:rsidRDefault="00651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51AD5" w:rsidRPr="00651AD5" w:rsidRDefault="00651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651AD5" w:rsidRPr="00651AD5" w:rsidRDefault="00651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ОРГАНИЗАЦИИ И ОСУЩЕСТВЛЕНИЯ ДЕЯТЕЛЬНОСТИ ПО ПОДГОТОВКЕ ЛИЦ,</w:t>
      </w:r>
    </w:p>
    <w:p w:rsidR="00651AD5" w:rsidRPr="00651AD5" w:rsidRDefault="00651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ЖЕЛАЮЩИХ ПРИНЯТЬ НА ВОСПИТАНИЕ В СВОЮ СЕМЬЮ РЕБЕНКА,</w:t>
      </w:r>
    </w:p>
    <w:p w:rsidR="00651AD5" w:rsidRPr="00651AD5" w:rsidRDefault="00651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51AD5">
        <w:rPr>
          <w:rFonts w:ascii="Times New Roman" w:hAnsi="Times New Roman" w:cs="Times New Roman"/>
          <w:sz w:val="24"/>
          <w:szCs w:val="24"/>
        </w:rPr>
        <w:t>ОСТАВШЕГОСЯ БЕЗ ПОПЕЧЕНИЯ РОДИТЕЛЕЙ</w:t>
      </w:r>
      <w:proofErr w:type="gramEnd"/>
    </w:p>
    <w:p w:rsidR="00651AD5" w:rsidRPr="00651AD5" w:rsidRDefault="0065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1AD5" w:rsidRPr="00651AD5" w:rsidRDefault="00651AD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AD5">
        <w:rPr>
          <w:rFonts w:ascii="Times New Roman" w:hAnsi="Times New Roman" w:cs="Times New Roman"/>
          <w:color w:val="0A2666"/>
          <w:sz w:val="24"/>
          <w:szCs w:val="24"/>
        </w:rPr>
        <w:t>КонсультантПлюс</w:t>
      </w:r>
      <w:proofErr w:type="spellEnd"/>
      <w:r w:rsidRPr="00651AD5">
        <w:rPr>
          <w:rFonts w:ascii="Times New Roman" w:hAnsi="Times New Roman" w:cs="Times New Roman"/>
          <w:color w:val="0A2666"/>
          <w:sz w:val="24"/>
          <w:szCs w:val="24"/>
        </w:rPr>
        <w:t>: примечание.</w:t>
      </w: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color w:val="0A2666"/>
          <w:sz w:val="24"/>
          <w:szCs w:val="24"/>
        </w:rPr>
        <w:t xml:space="preserve">Федеральным </w:t>
      </w:r>
      <w:hyperlink r:id="rId5" w:history="1">
        <w:r w:rsidRPr="00651AD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51AD5">
        <w:rPr>
          <w:rFonts w:ascii="Times New Roman" w:hAnsi="Times New Roman" w:cs="Times New Roman"/>
          <w:color w:val="0A2666"/>
          <w:sz w:val="24"/>
          <w:szCs w:val="24"/>
        </w:rPr>
        <w:t xml:space="preserve"> от 20.04.2015 N 101-ФЗ статья 127 Семейного кодекса РФ изложена в новой редакции. Норма, предусматривающая утверждение порядка организации и осуществления деятельности по подготовке лиц, желающих принять на воспитание в свою семью </w:t>
      </w:r>
      <w:proofErr w:type="gramStart"/>
      <w:r w:rsidRPr="00651AD5">
        <w:rPr>
          <w:rFonts w:ascii="Times New Roman" w:hAnsi="Times New Roman" w:cs="Times New Roman"/>
          <w:color w:val="0A2666"/>
          <w:sz w:val="24"/>
          <w:szCs w:val="24"/>
        </w:rPr>
        <w:t>ребенка, оставшегося без попечения родителей содержится</w:t>
      </w:r>
      <w:proofErr w:type="gramEnd"/>
      <w:r w:rsidRPr="00651AD5">
        <w:rPr>
          <w:rFonts w:ascii="Times New Roman" w:hAnsi="Times New Roman" w:cs="Times New Roman"/>
          <w:color w:val="0A2666"/>
          <w:sz w:val="24"/>
          <w:szCs w:val="24"/>
        </w:rPr>
        <w:t xml:space="preserve"> в </w:t>
      </w:r>
      <w:hyperlink r:id="rId6" w:history="1">
        <w:r w:rsidRPr="00651AD5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651AD5">
        <w:rPr>
          <w:rFonts w:ascii="Times New Roman" w:hAnsi="Times New Roman" w:cs="Times New Roman"/>
          <w:color w:val="0A2666"/>
          <w:sz w:val="24"/>
          <w:szCs w:val="24"/>
        </w:rPr>
        <w:t xml:space="preserve"> новой редакции статьи 127.</w:t>
      </w:r>
    </w:p>
    <w:p w:rsidR="00651AD5" w:rsidRPr="00651AD5" w:rsidRDefault="00651AD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651AD5">
          <w:rPr>
            <w:rFonts w:ascii="Times New Roman" w:hAnsi="Times New Roman" w:cs="Times New Roman"/>
            <w:color w:val="0000FF"/>
            <w:sz w:val="24"/>
            <w:szCs w:val="24"/>
          </w:rPr>
          <w:t>пунктом 4 статьи 127</w:t>
        </w:r>
      </w:hyperlink>
      <w:r w:rsidRPr="00651AD5"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 (Собрание законодательства Российской Федерации, 1996, N 1, ст. 16; 1998, N 26, ст. 3014; 2005, N 1, ст. 11; 2010, N 52, ст. 7001; 2011, N 49, ст. 7029; </w:t>
      </w:r>
      <w:proofErr w:type="gramStart"/>
      <w:r w:rsidRPr="00651AD5">
        <w:rPr>
          <w:rFonts w:ascii="Times New Roman" w:hAnsi="Times New Roman" w:cs="Times New Roman"/>
          <w:sz w:val="24"/>
          <w:szCs w:val="24"/>
        </w:rPr>
        <w:t xml:space="preserve">2013, N 27, ст. 3459, N 48, ст. 6165) и </w:t>
      </w:r>
      <w:hyperlink r:id="rId8" w:history="1">
        <w:r w:rsidRPr="00651AD5">
          <w:rPr>
            <w:rFonts w:ascii="Times New Roman" w:hAnsi="Times New Roman" w:cs="Times New Roman"/>
            <w:color w:val="0000FF"/>
            <w:sz w:val="24"/>
            <w:szCs w:val="24"/>
          </w:rPr>
          <w:t>пунктом 15</w:t>
        </w:r>
      </w:hyperlink>
      <w:r w:rsidRPr="00651AD5">
        <w:rPr>
          <w:rFonts w:ascii="Times New Roman" w:hAnsi="Times New Roman" w:cs="Times New Roman"/>
          <w:sz w:val="24"/>
          <w:szCs w:val="24"/>
        </w:rPr>
        <w:t xml:space="preserve"> Правил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утвержденных постановлением Правительства Российской Федерации от 18 мая 2009 г. N 423 (Собрание законодательства Российской</w:t>
      </w:r>
      <w:proofErr w:type="gramEnd"/>
      <w:r w:rsidRPr="00651A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1AD5">
        <w:rPr>
          <w:rFonts w:ascii="Times New Roman" w:hAnsi="Times New Roman" w:cs="Times New Roman"/>
          <w:sz w:val="24"/>
          <w:szCs w:val="24"/>
        </w:rPr>
        <w:t>Федерации, 2009, N 21, ст. 2572; 2010, N 31, ст. 4257; 2012, N 19, ст. 2416; N 21, ст. 2644; N 37, ст. 5002; 2013, N 7, ст. 661; N 28, ст. 3829; 2014, N 7, ст. 687), приказываю:</w:t>
      </w:r>
      <w:proofErr w:type="gramEnd"/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35" w:history="1">
        <w:r w:rsidRPr="00651AD5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651AD5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деятельности по подготовке лиц, желающих принять на воспитание в свою семью ребенка, оставшегося без попечения родителей.</w:t>
      </w:r>
    </w:p>
    <w:p w:rsidR="00651AD5" w:rsidRPr="00651AD5" w:rsidRDefault="0065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1AD5" w:rsidRPr="00651AD5" w:rsidRDefault="00651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Министр</w:t>
      </w:r>
    </w:p>
    <w:p w:rsidR="00651AD5" w:rsidRPr="00651AD5" w:rsidRDefault="00651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Д.В.ЛИВАНОВ</w:t>
      </w:r>
    </w:p>
    <w:p w:rsidR="00651AD5" w:rsidRPr="00651AD5" w:rsidRDefault="0065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1AD5" w:rsidRPr="00651AD5" w:rsidRDefault="0065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1AD5" w:rsidRPr="00651AD5" w:rsidRDefault="0065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1AD5" w:rsidRPr="00651AD5" w:rsidRDefault="0065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1AD5" w:rsidRPr="00651AD5" w:rsidRDefault="0065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1AD5" w:rsidRDefault="00651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AD5" w:rsidRDefault="00651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AD5" w:rsidRDefault="00651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AD5" w:rsidRDefault="00651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AD5" w:rsidRDefault="00651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AD5" w:rsidRDefault="00651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1AD5" w:rsidRPr="00651AD5" w:rsidRDefault="00651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51AD5" w:rsidRPr="00651AD5" w:rsidRDefault="0065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1AD5" w:rsidRPr="00651AD5" w:rsidRDefault="00651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Утвержден</w:t>
      </w:r>
    </w:p>
    <w:p w:rsidR="00651AD5" w:rsidRPr="00651AD5" w:rsidRDefault="00651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651AD5" w:rsidRPr="00651AD5" w:rsidRDefault="00651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651AD5" w:rsidRPr="00651AD5" w:rsidRDefault="00651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от 13 марта 2015 г. N 235</w:t>
      </w:r>
    </w:p>
    <w:p w:rsidR="00651AD5" w:rsidRPr="00651AD5" w:rsidRDefault="0065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1AD5" w:rsidRPr="00651AD5" w:rsidRDefault="00651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651AD5">
        <w:rPr>
          <w:rFonts w:ascii="Times New Roman" w:hAnsi="Times New Roman" w:cs="Times New Roman"/>
          <w:sz w:val="24"/>
          <w:szCs w:val="24"/>
        </w:rPr>
        <w:t>ПОРЯДОК</w:t>
      </w:r>
    </w:p>
    <w:p w:rsidR="00651AD5" w:rsidRPr="00651AD5" w:rsidRDefault="00651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ОРГАНИЗАЦИИ И ОСУЩЕСТВЛЕНИЯ ДЕЯТЕЛЬНОСТИ ПО ПОДГОТОВКЕ ЛИЦ,</w:t>
      </w:r>
    </w:p>
    <w:p w:rsidR="00651AD5" w:rsidRPr="00651AD5" w:rsidRDefault="00651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ЖЕЛАЮЩИХ ПРИНЯТЬ НА ВОСПИТАНИЕ В СВОЮ СЕМЬЮ РЕБЕНКА,</w:t>
      </w:r>
    </w:p>
    <w:p w:rsidR="00651AD5" w:rsidRPr="00651AD5" w:rsidRDefault="00651A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51AD5">
        <w:rPr>
          <w:rFonts w:ascii="Times New Roman" w:hAnsi="Times New Roman" w:cs="Times New Roman"/>
          <w:sz w:val="24"/>
          <w:szCs w:val="24"/>
        </w:rPr>
        <w:t>ОСТАВШЕГОСЯ БЕЗ ПОПЕЧЕНИЯ РОДИТЕЛЕЙ</w:t>
      </w:r>
      <w:proofErr w:type="gramEnd"/>
    </w:p>
    <w:p w:rsidR="00651AD5" w:rsidRPr="00651AD5" w:rsidRDefault="0065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1. Порядок организации и осуществления деятельности по подготовке лиц, желающих принять на воспитание в свою семью ребенка, оставшегося без попечения родителей, определяет правила организации и осуществления деятельности по подготовке лиц, желающих принять на воспитание в свою семью ребенка, оставшегося без попечения родителей (далее - подготовка).</w:t>
      </w: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2. Подготовка осуществляется в отношении граждан, желающих усыновить (удочерить), взять под опеку (попечительство), создать приемную семью либо в случаях, предусмотренных законами субъектов Российской Федерации, стать патронатным воспитателем (далее - гражданин, выразивший желание стать опекуном).</w:t>
      </w: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3. Задачами подготовки являются в том числе:</w:t>
      </w: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AD5">
        <w:rPr>
          <w:rFonts w:ascii="Times New Roman" w:hAnsi="Times New Roman" w:cs="Times New Roman"/>
          <w:sz w:val="24"/>
          <w:szCs w:val="24"/>
        </w:rPr>
        <w:t>подготовка граждан, выразивших желание стать опекунами к приему на воспитание детей-сирот и детей, оставшихся без попечения родителей (далее - дети, оставшиеся без попечения родителей), выявление и формирование у граждан воспитательных компетенций, а также родительских навыков и ресурсов семьи для содержания и воспитания ребенка, в том числе для охраны его прав и здоровья, создания безопасной среды, успешной социализации, образования и развития;</w:t>
      </w:r>
      <w:proofErr w:type="gramEnd"/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помощь гражданам, выразившим желание стать опекунами, в определении своей готовности к приему на воспитание ребенка, оставшегося без попечения родителей, в выборе формы устройства ребенка на воспитание в семью, в осознании реальных проблем, трудностей и рисков, с которыми им предстоит встретиться в процессе воспитания приемного ребенка;</w:t>
      </w: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ознакомление граждан, выразивших желание стать опекунами, с основами законодательства Российской Федерации в сфере защиты прав детей, оставшихся без попечения родителей, правами и обязанностями родителей, усыновителей, опекунов (попечителей), существующими формами профессиональной помощи, поддержки и сопровождения семей, принявших на воспитание детей, оставшихся без попечения родителей.</w:t>
      </w: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51AD5">
        <w:rPr>
          <w:rFonts w:ascii="Times New Roman" w:hAnsi="Times New Roman" w:cs="Times New Roman"/>
          <w:sz w:val="24"/>
          <w:szCs w:val="24"/>
        </w:rPr>
        <w:t>Подготовка осуществляется органами опеки и попечительства и (или) образовательными организациями, медицинскими организациями, организациями, оказывающими социальные услуги, или иными организациями (социально-реабилитационными центрами для несовершеннолетних, центрами помощи детям, оставшимся без попечения родителей, некоммерческими организациями, специализирующимися на оказании психолого-педагогической, социальной, правовой и иной помощи детям, оставшимся без попечения родителей, и семьям, принявшим на воспитание детей, оставшихся без попечения родителей), в том числе организациями</w:t>
      </w:r>
      <w:proofErr w:type="gramEnd"/>
      <w:r w:rsidRPr="00651A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1AD5">
        <w:rPr>
          <w:rFonts w:ascii="Times New Roman" w:hAnsi="Times New Roman" w:cs="Times New Roman"/>
          <w:sz w:val="24"/>
          <w:szCs w:val="24"/>
        </w:rPr>
        <w:t xml:space="preserve">для детей-сирот и детей, оставшихся без попечения родителей (далее - организации), которым органами опеки и попечительства переданы полномочия по подготовке кандидатов в усыновители или опекуны в порядке, установленном </w:t>
      </w:r>
      <w:hyperlink r:id="rId9" w:history="1">
        <w:r w:rsidRPr="00651AD5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651AD5">
        <w:rPr>
          <w:rFonts w:ascii="Times New Roman" w:hAnsi="Times New Roman" w:cs="Times New Roman"/>
          <w:sz w:val="24"/>
          <w:szCs w:val="24"/>
        </w:rPr>
        <w:t xml:space="preserve"> осуществления отдельных полномочий органов опеки и попечительства в отношении </w:t>
      </w:r>
      <w:r w:rsidRPr="00651AD5">
        <w:rPr>
          <w:rFonts w:ascii="Times New Roman" w:hAnsi="Times New Roman" w:cs="Times New Roman"/>
          <w:sz w:val="24"/>
          <w:szCs w:val="24"/>
        </w:rPr>
        <w:lastRenderedPageBreak/>
        <w:t>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</w:t>
      </w:r>
      <w:proofErr w:type="gramEnd"/>
      <w:r w:rsidRPr="00651AD5">
        <w:rPr>
          <w:rFonts w:ascii="Times New Roman" w:hAnsi="Times New Roman" w:cs="Times New Roman"/>
          <w:sz w:val="24"/>
          <w:szCs w:val="24"/>
        </w:rPr>
        <w:t xml:space="preserve"> попечения родителей, утвержденными постановлением Правительства Российской Федерации от 18 мая 2009 г. N 423 (Собрание законодательства Российской Федерации, 2009, N 21, ст. 2572; 2010, N 31, ст. 4257; 2012, N 19, ст. 2416; N 21, ст. 2644; N 37, ст. 5002; 2013, N 7, ст. 661; N 28, ст. 3829; </w:t>
      </w:r>
      <w:proofErr w:type="gramStart"/>
      <w:r w:rsidRPr="00651AD5">
        <w:rPr>
          <w:rFonts w:ascii="Times New Roman" w:hAnsi="Times New Roman" w:cs="Times New Roman"/>
          <w:sz w:val="24"/>
          <w:szCs w:val="24"/>
        </w:rPr>
        <w:t xml:space="preserve">2014, N 7, ст. 687) (далее - Правила осуществления отдельных полномочий органов опеки и попечительства в отношении несовершеннолетних граждан), а также </w:t>
      </w:r>
      <w:hyperlink r:id="rId10" w:history="1">
        <w:r w:rsidRPr="00651AD5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651AD5">
        <w:rPr>
          <w:rFonts w:ascii="Times New Roman" w:hAnsi="Times New Roman" w:cs="Times New Roman"/>
          <w:sz w:val="24"/>
          <w:szCs w:val="24"/>
        </w:rPr>
        <w:t xml:space="preserve">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попечительства, утвержденным приказом Министерства</w:t>
      </w:r>
      <w:proofErr w:type="gramEnd"/>
      <w:r w:rsidRPr="00651AD5">
        <w:rPr>
          <w:rFonts w:ascii="Times New Roman" w:hAnsi="Times New Roman" w:cs="Times New Roman"/>
          <w:sz w:val="24"/>
          <w:szCs w:val="24"/>
        </w:rPr>
        <w:t xml:space="preserve"> образования и науки Российской Федерации от 14 сентября 2009 г. N 334 (зарегистрирован Министерством юстиции Российской Федерации 16 декабря 2009 г., регистрационный N 15610), за счет и в пределах средств, которые предусматриваются на эти цели в бюджете субъекта Российской Федерации. &lt;1&gt;</w:t>
      </w: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AD5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1" w:history="1">
        <w:r w:rsidRPr="00651AD5">
          <w:rPr>
            <w:rFonts w:ascii="Times New Roman" w:hAnsi="Times New Roman" w:cs="Times New Roman"/>
            <w:color w:val="0000FF"/>
            <w:sz w:val="24"/>
            <w:szCs w:val="24"/>
          </w:rPr>
          <w:t>Пункт 4 статьи 127</w:t>
        </w:r>
      </w:hyperlink>
      <w:r w:rsidRPr="00651AD5"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 (Собрание законодательства Российской Федерации, 1996, N 1, ст. 16; 1998, N 26, ст. 3014; 2000, N 2, ст. 153; 2005, N 1, ст. 11; 2007, N 1, ст. 21; 2008, N 17, ст. 1756; 2010, N 52, ст. 7001; 2011, N 19, ст. 2715;</w:t>
      </w:r>
      <w:proofErr w:type="gramEnd"/>
      <w:r w:rsidRPr="00651A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1AD5">
        <w:rPr>
          <w:rFonts w:ascii="Times New Roman" w:hAnsi="Times New Roman" w:cs="Times New Roman"/>
          <w:sz w:val="24"/>
          <w:szCs w:val="24"/>
        </w:rPr>
        <w:t>N 49, ст. 7029; 2013, N 27, ст. 3459; N 48, ст. 6165).</w:t>
      </w:r>
      <w:proofErr w:type="gramEnd"/>
    </w:p>
    <w:p w:rsidR="00651AD5" w:rsidRPr="00651AD5" w:rsidRDefault="0065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5. Подготовка граждан, выразивших желание стать опекунами, осуществляется организациями на безвозмездной для граждан основе. &lt;1&gt;</w:t>
      </w: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AD5">
        <w:rPr>
          <w:rFonts w:ascii="Times New Roman" w:hAnsi="Times New Roman" w:cs="Times New Roman"/>
          <w:sz w:val="24"/>
          <w:szCs w:val="24"/>
        </w:rPr>
        <w:t>--------------------------------</w:t>
      </w:r>
      <w:proofErr w:type="gramEnd"/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AD5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2" w:history="1">
        <w:r w:rsidRPr="00651AD5">
          <w:rPr>
            <w:rFonts w:ascii="Times New Roman" w:hAnsi="Times New Roman" w:cs="Times New Roman"/>
            <w:color w:val="0000FF"/>
            <w:sz w:val="24"/>
            <w:szCs w:val="24"/>
          </w:rPr>
          <w:t>Пункт 8</w:t>
        </w:r>
      </w:hyperlink>
      <w:r w:rsidRPr="00651AD5">
        <w:rPr>
          <w:rFonts w:ascii="Times New Roman" w:hAnsi="Times New Roman" w:cs="Times New Roman"/>
          <w:sz w:val="24"/>
          <w:szCs w:val="24"/>
        </w:rPr>
        <w:t xml:space="preserve"> Правил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утвержденных постановлением Правительства Российской Федерации от 18 мая 2009 г. N 423 (Собрание законодательства Российской Федерации, 2009, N 21, ст. 2572;</w:t>
      </w:r>
      <w:proofErr w:type="gramEnd"/>
      <w:r w:rsidRPr="00651A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1AD5">
        <w:rPr>
          <w:rFonts w:ascii="Times New Roman" w:hAnsi="Times New Roman" w:cs="Times New Roman"/>
          <w:sz w:val="24"/>
          <w:szCs w:val="24"/>
        </w:rPr>
        <w:t>2010, N 31, ст. 4257; 2012, N 19, ст. 2416; N 21, ст. 2644; N 37, ст. 5002; 2013, N 7, ст. 661; N 28, ст. 3829; 2014, N 7, ст. 687).</w:t>
      </w:r>
      <w:proofErr w:type="gramEnd"/>
    </w:p>
    <w:p w:rsidR="00651AD5" w:rsidRPr="00651AD5" w:rsidRDefault="0065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6. К подготовке привлекаются специалисты, имеющие профессиональное образование по профилю, соответствующему преподаваемому разделу программы подготовки, а также лица, имеющие опыт воспитания детей, оставшихся без попечения родителей.</w:t>
      </w: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7. Органы опеки и попечительства не реже одного раза в два года организуют дополнительное профессиональное образование специалистов, осуществляющих подготовку по программам повышения квалификации.</w:t>
      </w: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8. Подготовка организуется таким образом, чтобы обеспечивалась ее регулярность и территориальная доступность для граждан, проживающих на территории субъекта Российской Федерации. Период ожидания гражданами начала проведения подготовки не должен превышать тридцати календарных дней.</w:t>
      </w: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9. Органы опеки и попечительства и (или) организации обеспечивают возможность прохождения подготовки в удобное для граждан время, в том числе в вечернее время, в выходные и нерабочие праздничные дни.</w:t>
      </w: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 xml:space="preserve">10. Органы исполнительной власти субъектов Российской Федерации самостоятельно определяют содержание разделов и трудоемкость программы, требования </w:t>
      </w:r>
      <w:r w:rsidRPr="00651AD5">
        <w:rPr>
          <w:rFonts w:ascii="Times New Roman" w:hAnsi="Times New Roman" w:cs="Times New Roman"/>
          <w:sz w:val="24"/>
          <w:szCs w:val="24"/>
        </w:rPr>
        <w:lastRenderedPageBreak/>
        <w:t>к уровню подготовки граждан, выразивших желание стать опекунами, успешно ее освоивших, форму проведения подготовки (очную или очно-заочную), а также использование дистанционных методов подготовки при ее проведении в очно-заочной форме.</w:t>
      </w: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11. Период проведения подготовки не должен быть менее 5 календарных дней и более 180 календарных дней.</w:t>
      </w: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12. Зачисление граждан на курс подготовки осуществляется органами опеки и попечительства или организациями по их письменному заявлению при обращении в орган опеки и попечительства или в организацию. В заявлении должны быть указаны фамилия, имя, отчество (при наличии) гражданина, его место жительства.</w:t>
      </w: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13. Гражданин при подаче заявления предъявляет паспорт или иной документ, удостоверяющий его личность.</w:t>
      </w: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14. Граждане проходят подготовку в органах опеки и попечительства или организациях независимо от места жительства на территории Российской Федерации.</w:t>
      </w: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15. Подготовка осуществляется индивидуально и (или) в группе, численность которой при проведении практических занятий (тренингов) не должна превышать 15 человек. В случае индивидуальной подготовки органом опеки и попечительства или организацией разрабатывается и утверждается индивидуальный план подготовки.</w:t>
      </w: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16. Органом опеки и попечительства и (или) организацией обеспечивается предоставление гражданам справочных, информационных и методических материалов по вопросам, включенным в программу подготовки.</w:t>
      </w: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17. Психологическое обследование граждан в процессе подготовки проводится только с их письменного согласия. Результаты психологического обследования передаются гражданину лично. Результаты психологического обследования направляются в орган опеки и попечительства только с письменного согласия гражданина.</w:t>
      </w: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651AD5">
        <w:rPr>
          <w:rFonts w:ascii="Times New Roman" w:hAnsi="Times New Roman" w:cs="Times New Roman"/>
          <w:sz w:val="24"/>
          <w:szCs w:val="24"/>
        </w:rPr>
        <w:t xml:space="preserve">По окончании подготовки органом опеки и попечительства или организацией не позднее 3 рабочих дней с момента ее завершения гражданину лично выдается свидетельство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(далее - свидетельство), по </w:t>
      </w:r>
      <w:hyperlink r:id="rId13" w:history="1">
        <w:r w:rsidRPr="00651AD5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651AD5">
        <w:rPr>
          <w:rFonts w:ascii="Times New Roman" w:hAnsi="Times New Roman" w:cs="Times New Roman"/>
          <w:sz w:val="24"/>
          <w:szCs w:val="24"/>
        </w:rPr>
        <w:t>, утвержденной приказом Министерства образования и науки Российской Федерации от 20 августа 2012 г. N</w:t>
      </w:r>
      <w:proofErr w:type="gramEnd"/>
      <w:r w:rsidRPr="00651AD5">
        <w:rPr>
          <w:rFonts w:ascii="Times New Roman" w:hAnsi="Times New Roman" w:cs="Times New Roman"/>
          <w:sz w:val="24"/>
          <w:szCs w:val="24"/>
        </w:rPr>
        <w:t xml:space="preserve"> 623 (</w:t>
      </w:r>
      <w:proofErr w:type="gramStart"/>
      <w:r w:rsidRPr="00651AD5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651AD5">
        <w:rPr>
          <w:rFonts w:ascii="Times New Roman" w:hAnsi="Times New Roman" w:cs="Times New Roman"/>
          <w:sz w:val="24"/>
          <w:szCs w:val="24"/>
        </w:rPr>
        <w:t xml:space="preserve"> Министерством юстиции Российской Федерации 27 августа 2012 г., регистрационный N 25269). По письменному заявлению гражданина свидетельство направляется ему заказным почтовым отправлением с уведомлением о вручении.</w:t>
      </w: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19. Организацией ведется учет посещения гражданами занятий. В случае пропуска более 30% от общего количества занятий гражданин получает справку о прохождении части подготовки и имеет право пройти пропущенные занятия в следующей группе граждан, которые будут проходить подготовку.</w:t>
      </w: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20. Органом опеки и попечительства или организацией осуществляется учет граждан, которым были выданы свидетельства, в журнале учета граждан, прошедших подготовку (далее - журнал). Ведение журнала осуществляется в печатном и (или) электронном виде.</w:t>
      </w: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9"/>
      <w:bookmarkEnd w:id="1"/>
      <w:r w:rsidRPr="00651AD5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651AD5">
        <w:rPr>
          <w:rFonts w:ascii="Times New Roman" w:hAnsi="Times New Roman" w:cs="Times New Roman"/>
          <w:sz w:val="24"/>
          <w:szCs w:val="24"/>
        </w:rPr>
        <w:t>В случае если иностранные граждане, лица без гражданства или граждане Российской Федерации, постоянно проживающие за пределами территории Российской Федерации, которые желают принять на воспитание в свою семью ребенка, оставшегося без попечения родителей, не прошли соответствующую подготовку на территории иностранного государства, в котором они постоянно проживают, указанная подготовка проводится на территории Российской Федерации &lt;1&gt;.</w:t>
      </w:r>
      <w:proofErr w:type="gramEnd"/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AD5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4" w:history="1">
        <w:r w:rsidRPr="00651AD5">
          <w:rPr>
            <w:rFonts w:ascii="Times New Roman" w:hAnsi="Times New Roman" w:cs="Times New Roman"/>
            <w:color w:val="0000FF"/>
            <w:sz w:val="24"/>
            <w:szCs w:val="24"/>
          </w:rPr>
          <w:t>Пункт 4 статьи 127</w:t>
        </w:r>
      </w:hyperlink>
      <w:r w:rsidRPr="00651AD5"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 (Собрание законодательства Российской Федерации, 1996, N 1, ст. 16; 1998, N 26, ст. 3014; 2000, N 2, ст. 153; 2005, N 1, ст. 11; 2007, N 1, ст. 21; 2008, N 17, ст. 1756; 2010, N 52, ст. 7001; 2011, </w:t>
      </w:r>
      <w:r w:rsidRPr="00651AD5">
        <w:rPr>
          <w:rFonts w:ascii="Times New Roman" w:hAnsi="Times New Roman" w:cs="Times New Roman"/>
          <w:sz w:val="24"/>
          <w:szCs w:val="24"/>
        </w:rPr>
        <w:lastRenderedPageBreak/>
        <w:t>N 19, ст. 2715;</w:t>
      </w:r>
      <w:proofErr w:type="gramEnd"/>
      <w:r w:rsidRPr="00651A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1AD5">
        <w:rPr>
          <w:rFonts w:ascii="Times New Roman" w:hAnsi="Times New Roman" w:cs="Times New Roman"/>
          <w:sz w:val="24"/>
          <w:szCs w:val="24"/>
        </w:rPr>
        <w:t>N 49, ст. 7029; 2013, N 27, ст. 3459; N 48, ст. 6165).</w:t>
      </w:r>
      <w:proofErr w:type="gramEnd"/>
    </w:p>
    <w:p w:rsidR="00651AD5" w:rsidRPr="00651AD5" w:rsidRDefault="0065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 xml:space="preserve">22. Подготовка осуществляется на государственном языке Российской Федерации и (или) языке республики, находящейся в составе Российской Федерации, других языков народов Российской Федерации. Граждане, указанные в </w:t>
      </w:r>
      <w:hyperlink w:anchor="P69" w:history="1">
        <w:r w:rsidRPr="00651AD5">
          <w:rPr>
            <w:rFonts w:ascii="Times New Roman" w:hAnsi="Times New Roman" w:cs="Times New Roman"/>
            <w:color w:val="0000FF"/>
            <w:sz w:val="24"/>
            <w:szCs w:val="24"/>
          </w:rPr>
          <w:t>пункте 21</w:t>
        </w:r>
      </w:hyperlink>
      <w:r w:rsidRPr="00651AD5">
        <w:rPr>
          <w:rFonts w:ascii="Times New Roman" w:hAnsi="Times New Roman" w:cs="Times New Roman"/>
          <w:sz w:val="24"/>
          <w:szCs w:val="24"/>
        </w:rPr>
        <w:t xml:space="preserve"> настоящего Порядка, не владеющие русским языком, обращаются с заявлением о прохождении подготовки с переводчиком.</w:t>
      </w: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651AD5">
        <w:rPr>
          <w:rFonts w:ascii="Times New Roman" w:hAnsi="Times New Roman" w:cs="Times New Roman"/>
          <w:sz w:val="24"/>
          <w:szCs w:val="24"/>
        </w:rPr>
        <w:t>Органами опеки и попечительства и организациями осуществляется информирование граждан об организациях, осуществляющих подготовку, месте их расположения, контактных данных и режиме работы, программе подготовки, расписании занятий посредством размещения указанной информации на информационных стендах, на официальных сайтах органа опеки и попечительства и организаций в информационно-телекоммуникационной сети "Интернет" и в средствах массовой информации, а также непосредственно работниками органов опеки и попечительства и организаций</w:t>
      </w:r>
      <w:proofErr w:type="gramEnd"/>
      <w:r w:rsidRPr="00651AD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51AD5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651AD5">
        <w:rPr>
          <w:rFonts w:ascii="Times New Roman" w:hAnsi="Times New Roman" w:cs="Times New Roman"/>
          <w:sz w:val="24"/>
          <w:szCs w:val="24"/>
        </w:rPr>
        <w:t xml:space="preserve"> подготовку, на личном приеме, по телефону, по электронной почте. Органами опеки и попечительства и организациями гражданам предоставляется возможность оперативного доступа к консультативным услугам по различным вопросам, связанным с прохождением подготовки.</w:t>
      </w: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 xml:space="preserve">24. Орган опеки и попечительства вправе возложить на организацию осуществление как всех полномочий, предусмотренных </w:t>
      </w:r>
      <w:hyperlink r:id="rId15" w:history="1">
        <w:r w:rsidRPr="00651AD5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651AD5">
        <w:rPr>
          <w:rFonts w:ascii="Times New Roman" w:hAnsi="Times New Roman" w:cs="Times New Roman"/>
          <w:sz w:val="24"/>
          <w:szCs w:val="24"/>
        </w:rPr>
        <w:t xml:space="preserve"> Правил осуществления отдельных полномочий органов опеки и попечительства в отношении несовершеннолетних граждан, так и одного из них.</w:t>
      </w: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 w:rsidRPr="00651AD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51AD5">
        <w:rPr>
          <w:rFonts w:ascii="Times New Roman" w:hAnsi="Times New Roman" w:cs="Times New Roman"/>
          <w:sz w:val="24"/>
          <w:szCs w:val="24"/>
        </w:rPr>
        <w:t xml:space="preserve"> деятельностью организации по осуществлению полномочий, предусмотренных </w:t>
      </w:r>
      <w:hyperlink r:id="rId16" w:history="1">
        <w:r w:rsidRPr="00651AD5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651AD5">
        <w:rPr>
          <w:rFonts w:ascii="Times New Roman" w:hAnsi="Times New Roman" w:cs="Times New Roman"/>
          <w:sz w:val="24"/>
          <w:szCs w:val="24"/>
        </w:rPr>
        <w:t xml:space="preserve"> Правил осуществления отдельных полномочий органов опеки и попечительства в отношении несовершеннолетних граждан, устанавливается органом опеки и попечительства. &lt;1&gt;</w:t>
      </w: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AD5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7" w:history="1">
        <w:r w:rsidRPr="00651AD5">
          <w:rPr>
            <w:rFonts w:ascii="Times New Roman" w:hAnsi="Times New Roman" w:cs="Times New Roman"/>
            <w:color w:val="0000FF"/>
            <w:sz w:val="24"/>
            <w:szCs w:val="24"/>
          </w:rPr>
          <w:t>Пункт 5</w:t>
        </w:r>
      </w:hyperlink>
      <w:r w:rsidRPr="00651AD5">
        <w:rPr>
          <w:rFonts w:ascii="Times New Roman" w:hAnsi="Times New Roman" w:cs="Times New Roman"/>
          <w:sz w:val="24"/>
          <w:szCs w:val="24"/>
        </w:rPr>
        <w:t xml:space="preserve"> Правил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утвержденных постановлением Правительства Российской Федерации от 18 мая 2009 г. N 423 (Собрание законодательства Российской Федерации, 2009, N 21, ст. 2572;</w:t>
      </w:r>
      <w:proofErr w:type="gramEnd"/>
      <w:r w:rsidRPr="00651A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1AD5">
        <w:rPr>
          <w:rFonts w:ascii="Times New Roman" w:hAnsi="Times New Roman" w:cs="Times New Roman"/>
          <w:sz w:val="24"/>
          <w:szCs w:val="24"/>
        </w:rPr>
        <w:t>2010, N 31, ст. 4257; 2012, N 19, ст. 2416; N 21, ст. 2644; N 37, ст. 5002; 2013, N 7, ст. 661; N 28, ст. 3829; 2014, N 7, ст. 687).</w:t>
      </w:r>
      <w:proofErr w:type="gramEnd"/>
    </w:p>
    <w:p w:rsidR="00651AD5" w:rsidRPr="00651AD5" w:rsidRDefault="00651A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1AD5" w:rsidRPr="00651AD5" w:rsidRDefault="00651A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AD5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651AD5">
        <w:rPr>
          <w:rFonts w:ascii="Times New Roman" w:hAnsi="Times New Roman" w:cs="Times New Roman"/>
          <w:sz w:val="24"/>
          <w:szCs w:val="24"/>
        </w:rPr>
        <w:t>В случае если органом опеки и попечительства, который наделил организацию полномочиями по подготовке, было принято решение о прекращении действия решения о передаче организации полномочий по подготовке, органом опеки и попечительства должно быть организовано завершение прохождения гражданами подготовки в иной организации с соблюдением установленных настоящим порядком предельных сроков подготовки, а также места проведения подготовки.</w:t>
      </w:r>
      <w:proofErr w:type="gramEnd"/>
    </w:p>
    <w:p w:rsidR="00651AD5" w:rsidRPr="00651AD5" w:rsidRDefault="00651AD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7C572D" w:rsidRPr="00651AD5" w:rsidRDefault="007C572D">
      <w:pPr>
        <w:rPr>
          <w:rFonts w:ascii="Times New Roman" w:hAnsi="Times New Roman" w:cs="Times New Roman"/>
          <w:sz w:val="24"/>
          <w:szCs w:val="24"/>
        </w:rPr>
      </w:pPr>
    </w:p>
    <w:sectPr w:rsidR="007C572D" w:rsidRPr="00651AD5" w:rsidSect="00C8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D5"/>
    <w:rsid w:val="00651AD5"/>
    <w:rsid w:val="007C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A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1A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1A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A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1A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1A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060EB7C3284D937D27403022D2E8F4FBCC4E9E27359CB784DBCC8A11578ADAC765CD0276E99527hFX1K" TargetMode="External"/><Relationship Id="rId13" Type="http://schemas.openxmlformats.org/officeDocument/2006/relationships/hyperlink" Target="consultantplus://offline/ref=A9060EB7C3284D937D27403022D2E8F4FBC74C9A25379CB784DBCC8A11578ADAC765CD0276E99721hFX6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060EB7C3284D937D27403022D2E8F4FBCD499928329CB784DBCC8A11578ADAC765CD0273hEXDK" TargetMode="External"/><Relationship Id="rId12" Type="http://schemas.openxmlformats.org/officeDocument/2006/relationships/hyperlink" Target="consultantplus://offline/ref=A9060EB7C3284D937D27403022D2E8F4FBCC4E9E27359CB784DBCC8A11578ADAC765CD0276E99527hFX6K" TargetMode="External"/><Relationship Id="rId17" Type="http://schemas.openxmlformats.org/officeDocument/2006/relationships/hyperlink" Target="consultantplus://offline/ref=A9060EB7C3284D937D27403022D2E8F4FBCC4E9E27359CB784DBCC8A11578ADAC765CD0276E99626hFX0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9060EB7C3284D937D27403022D2E8F4FBCC4E9E27359CB784DBCC8A11578ADAC765CD0276E99627hFX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060EB7C3284D937D27403022D2E8F4FBCD499928329CB784DBCC8A11578ADAC765CD0273hEXDK" TargetMode="External"/><Relationship Id="rId11" Type="http://schemas.openxmlformats.org/officeDocument/2006/relationships/hyperlink" Target="consultantplus://offline/ref=A9060EB7C3284D937D27403022D2E8F4FBCD499928329CB784DBCC8A11578ADAC765CD0273hEXCK" TargetMode="External"/><Relationship Id="rId5" Type="http://schemas.openxmlformats.org/officeDocument/2006/relationships/hyperlink" Target="consultantplus://offline/ref=A9060EB7C3284D937D27403022D2E8F4FBC3409D293E9CB784DBCC8A11578ADAC765CD0276E99621hFXAK" TargetMode="External"/><Relationship Id="rId15" Type="http://schemas.openxmlformats.org/officeDocument/2006/relationships/hyperlink" Target="consultantplus://offline/ref=A9060EB7C3284D937D27403022D2E8F4FBCC4E9E27359CB784DBCC8A11578ADAC765CD0276E99627hFX5K" TargetMode="External"/><Relationship Id="rId10" Type="http://schemas.openxmlformats.org/officeDocument/2006/relationships/hyperlink" Target="consultantplus://offline/ref=A9060EB7C3284D937D27403022D2E8F4F3C14C9A213DC1BD8C82C0881658D5CDC02CC10376E997h2X6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060EB7C3284D937D27403022D2E8F4FBCC4E9E27359CB784DBCC8A11578ADAC765CD0276E99627hFX7K" TargetMode="External"/><Relationship Id="rId14" Type="http://schemas.openxmlformats.org/officeDocument/2006/relationships/hyperlink" Target="consultantplus://offline/ref=A9060EB7C3284D937D27403022D2E8F4FBCD499928329CB784DBCC8A11578ADAC765CD0273hEX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2476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2016-01-28T10:23:00Z</dcterms:created>
  <dcterms:modified xsi:type="dcterms:W3CDTF">2016-01-28T10:24:00Z</dcterms:modified>
</cp:coreProperties>
</file>